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B179" w14:textId="77777777" w:rsidR="001C1D17" w:rsidRDefault="00140825" w:rsidP="00070733">
      <w:pPr>
        <w:ind w:left="2160"/>
        <w:rPr>
          <w:b/>
          <w:bCs/>
        </w:rPr>
      </w:pPr>
      <w:r w:rsidRPr="007D5295">
        <w:rPr>
          <w:b/>
          <w:bCs/>
        </w:rPr>
        <w:t xml:space="preserve">Molly “Mother Goose” </w:t>
      </w:r>
      <w:r w:rsidR="00E42D55" w:rsidRPr="007D5295">
        <w:rPr>
          <w:b/>
          <w:bCs/>
        </w:rPr>
        <w:t>Rayner</w:t>
      </w:r>
      <w:r w:rsidRPr="007D5295">
        <w:rPr>
          <w:b/>
          <w:bCs/>
        </w:rPr>
        <w:t xml:space="preserve"> Memorial</w:t>
      </w:r>
      <w:r w:rsidR="00721CB8">
        <w:rPr>
          <w:b/>
          <w:bCs/>
        </w:rPr>
        <w:t xml:space="preserve"> </w:t>
      </w:r>
      <w:r w:rsidR="0028346E">
        <w:rPr>
          <w:b/>
          <w:bCs/>
        </w:rPr>
        <w:t>Scholarship</w:t>
      </w:r>
    </w:p>
    <w:p w14:paraId="37274427" w14:textId="77777777" w:rsidR="00070733" w:rsidRDefault="00070733" w:rsidP="00070733">
      <w:pPr>
        <w:rPr>
          <w:b/>
          <w:bCs/>
        </w:rPr>
      </w:pPr>
    </w:p>
    <w:p w14:paraId="786E53CC" w14:textId="77777777" w:rsidR="00A9580B" w:rsidRDefault="00113B13" w:rsidP="00070733">
      <w:pPr>
        <w:rPr>
          <w:b/>
          <w:bCs/>
        </w:rPr>
      </w:pPr>
      <w:r>
        <w:rPr>
          <w:b/>
          <w:bCs/>
        </w:rPr>
        <w:t>Annex</w:t>
      </w:r>
      <w:r w:rsidR="00A9580B">
        <w:rPr>
          <w:b/>
          <w:bCs/>
        </w:rPr>
        <w:t xml:space="preserve"> </w:t>
      </w:r>
      <w:r w:rsidR="0071757E">
        <w:rPr>
          <w:b/>
          <w:bCs/>
        </w:rPr>
        <w:t>A</w:t>
      </w:r>
      <w:r w:rsidR="00807B15">
        <w:rPr>
          <w:b/>
          <w:bCs/>
        </w:rPr>
        <w:tab/>
      </w:r>
      <w:r w:rsidR="00807B15">
        <w:rPr>
          <w:b/>
          <w:bCs/>
        </w:rPr>
        <w:tab/>
      </w:r>
      <w:r w:rsidR="00807B15">
        <w:rPr>
          <w:b/>
          <w:bCs/>
        </w:rPr>
        <w:tab/>
      </w:r>
    </w:p>
    <w:p w14:paraId="3B91ABD3" w14:textId="77777777" w:rsidR="00A9580B" w:rsidRDefault="00A9580B" w:rsidP="00070733">
      <w:pPr>
        <w:rPr>
          <w:b/>
          <w:bCs/>
        </w:rPr>
      </w:pPr>
    </w:p>
    <w:p w14:paraId="5E799B16" w14:textId="77777777" w:rsidR="00807B15" w:rsidRDefault="00807B15" w:rsidP="00070733">
      <w:pPr>
        <w:rPr>
          <w:b/>
          <w:bCs/>
        </w:rPr>
      </w:pPr>
      <w:r>
        <w:rPr>
          <w:b/>
          <w:bCs/>
        </w:rPr>
        <w:t>Applicant Requirements</w:t>
      </w:r>
    </w:p>
    <w:p w14:paraId="7A3F883C" w14:textId="77777777" w:rsidR="00807B15" w:rsidRDefault="00807B15" w:rsidP="00070733">
      <w:pPr>
        <w:rPr>
          <w:b/>
          <w:bCs/>
        </w:rPr>
      </w:pPr>
    </w:p>
    <w:p w14:paraId="725A5F8D" w14:textId="77777777" w:rsidR="00070733" w:rsidRDefault="00070733" w:rsidP="00070733">
      <w:r>
        <w:rPr>
          <w:b/>
          <w:bCs/>
        </w:rPr>
        <w:t>Introduction</w:t>
      </w:r>
    </w:p>
    <w:p w14:paraId="1010AADF" w14:textId="77777777" w:rsidR="00070733" w:rsidRDefault="00070733" w:rsidP="00070733"/>
    <w:p w14:paraId="6A77F038" w14:textId="77777777" w:rsidR="00EB79C7" w:rsidRDefault="00807B15" w:rsidP="00070733">
      <w:r>
        <w:tab/>
      </w:r>
      <w:r w:rsidR="00A022E2">
        <w:t>408 “Goose” Squadron Association is proud to sponsor the</w:t>
      </w:r>
      <w:r w:rsidR="00E62BA2">
        <w:t xml:space="preserve"> </w:t>
      </w:r>
      <w:r w:rsidR="00BF6A7A">
        <w:t xml:space="preserve">Moly </w:t>
      </w:r>
      <w:r w:rsidR="00E62BA2">
        <w:t xml:space="preserve">“Mother Goose” </w:t>
      </w:r>
      <w:r w:rsidR="00BF6A7A">
        <w:t xml:space="preserve">Rayner </w:t>
      </w:r>
      <w:r w:rsidR="00E62BA2">
        <w:t>Memorial Scholarship. Th</w:t>
      </w:r>
      <w:r w:rsidR="002C50FB">
        <w:t>e funding for this</w:t>
      </w:r>
      <w:r w:rsidR="00E62BA2">
        <w:t xml:space="preserve"> Scholarship has been </w:t>
      </w:r>
      <w:r w:rsidR="002C50FB">
        <w:t>provided</w:t>
      </w:r>
      <w:r w:rsidR="009E7FAD">
        <w:t xml:space="preserve"> by </w:t>
      </w:r>
      <w:r w:rsidR="002C50FB">
        <w:t xml:space="preserve">the estate of </w:t>
      </w:r>
      <w:r w:rsidR="009E7FAD">
        <w:t>Henrietta May</w:t>
      </w:r>
      <w:r w:rsidR="00040D44">
        <w:t xml:space="preserve"> “Molly”</w:t>
      </w:r>
      <w:r w:rsidR="009E7FAD">
        <w:t xml:space="preserve"> Rayner</w:t>
      </w:r>
      <w:r w:rsidR="00A53107">
        <w:t>, AKA Mother Goose,</w:t>
      </w:r>
      <w:r w:rsidR="002C50FB">
        <w:t xml:space="preserve"> for the purposes of establishing an academic scholarship funding. The 408 </w:t>
      </w:r>
      <w:r w:rsidR="00F2291C">
        <w:t xml:space="preserve">Association has dedicated the Scholarship to Molly and </w:t>
      </w:r>
      <w:r w:rsidR="003A0398">
        <w:t>the short version title is the Mother Goose Memorial Scholarship.</w:t>
      </w:r>
      <w:r w:rsidR="005761C6">
        <w:t xml:space="preserve"> </w:t>
      </w:r>
      <w:r w:rsidR="00062871">
        <w:t xml:space="preserve">Mother Goose was renowned for her care and love of the men and women at 408 Squadron during the harrowing days of Bomber Command in the early 1940’s. </w:t>
      </w:r>
      <w:r w:rsidR="00ED43AB">
        <w:t xml:space="preserve">In her memory the 408 Squadron Association wants to ensure the children of </w:t>
      </w:r>
      <w:r w:rsidR="0060342B">
        <w:t xml:space="preserve">past and present 408 Squadron Members have the opportunity to receive financial assistance towards furthering their education. </w:t>
      </w:r>
      <w:r w:rsidR="00721CB8">
        <w:t xml:space="preserve"> </w:t>
      </w:r>
    </w:p>
    <w:p w14:paraId="164791ED" w14:textId="77777777" w:rsidR="00EB79C7" w:rsidRDefault="00EB79C7" w:rsidP="00070733"/>
    <w:p w14:paraId="52B5F50F" w14:textId="77777777" w:rsidR="0053037C" w:rsidRDefault="00721CB8" w:rsidP="00070733">
      <w:r>
        <w:t xml:space="preserve">Applicants will be subject to the requirements below. </w:t>
      </w:r>
    </w:p>
    <w:p w14:paraId="298710A0" w14:textId="77777777" w:rsidR="00EB79C7" w:rsidRDefault="00EB79C7" w:rsidP="00070733"/>
    <w:p w14:paraId="3D958B3D" w14:textId="77777777" w:rsidR="00EB79C7" w:rsidRDefault="00EB79C7" w:rsidP="00070733">
      <w:r>
        <w:rPr>
          <w:b/>
          <w:bCs/>
        </w:rPr>
        <w:t>Applicant Eligibility</w:t>
      </w:r>
    </w:p>
    <w:p w14:paraId="2D0B7715" w14:textId="77777777" w:rsidR="00EB79C7" w:rsidRDefault="00EB79C7" w:rsidP="00070733"/>
    <w:p w14:paraId="2BE424E4" w14:textId="77777777" w:rsidR="00EB79C7" w:rsidRDefault="00EC753D" w:rsidP="00EC753D">
      <w:pPr>
        <w:pStyle w:val="ListParagraph"/>
        <w:numPr>
          <w:ilvl w:val="0"/>
          <w:numId w:val="1"/>
        </w:numPr>
      </w:pPr>
      <w:r>
        <w:t xml:space="preserve">The </w:t>
      </w:r>
      <w:r w:rsidR="002378B2">
        <w:t>a</w:t>
      </w:r>
      <w:r>
        <w:t xml:space="preserve">pplicant must be finishing or have finished their final year of </w:t>
      </w:r>
      <w:r w:rsidR="00D875EB">
        <w:t>high school</w:t>
      </w:r>
      <w:r w:rsidR="00705235">
        <w:t>;</w:t>
      </w:r>
    </w:p>
    <w:p w14:paraId="6A680482" w14:textId="77777777" w:rsidR="00CB4E84" w:rsidRDefault="00CB4E84" w:rsidP="00EC753D">
      <w:pPr>
        <w:pStyle w:val="ListParagraph"/>
        <w:numPr>
          <w:ilvl w:val="0"/>
          <w:numId w:val="1"/>
        </w:numPr>
      </w:pPr>
      <w:r>
        <w:t>The applicant must provide</w:t>
      </w:r>
      <w:r w:rsidR="002378B2">
        <w:t xml:space="preserve"> a copy of</w:t>
      </w:r>
      <w:r>
        <w:t xml:space="preserve"> the</w:t>
      </w:r>
      <w:r w:rsidR="002378B2">
        <w:t>ir</w:t>
      </w:r>
      <w:r>
        <w:t xml:space="preserve"> final marks for th</w:t>
      </w:r>
      <w:r w:rsidR="002378B2">
        <w:t>eir final year of high school;</w:t>
      </w:r>
    </w:p>
    <w:p w14:paraId="3381EC95" w14:textId="77777777" w:rsidR="00F71A50" w:rsidRDefault="00F71A50" w:rsidP="00EC753D">
      <w:pPr>
        <w:pStyle w:val="ListParagraph"/>
        <w:numPr>
          <w:ilvl w:val="0"/>
          <w:numId w:val="1"/>
        </w:numPr>
      </w:pPr>
      <w:r>
        <w:t xml:space="preserve">The applicant must be accepted to a recognized </w:t>
      </w:r>
      <w:r w:rsidR="00E31CE2">
        <w:t>post-secondary</w:t>
      </w:r>
      <w:r>
        <w:t xml:space="preserve"> </w:t>
      </w:r>
      <w:r w:rsidRPr="00E31CE2">
        <w:t>education institut</w:t>
      </w:r>
      <w:r w:rsidR="00E31CE2" w:rsidRPr="00E31CE2">
        <w:t>ion</w:t>
      </w:r>
      <w:r w:rsidR="00C616DA">
        <w:t>. This includes, but not limited to, all universities, colleges, and technical institutes</w:t>
      </w:r>
      <w:r w:rsidR="00705235">
        <w:t>;</w:t>
      </w:r>
    </w:p>
    <w:p w14:paraId="1A5DE58D" w14:textId="77777777" w:rsidR="00D875EB" w:rsidRDefault="00D875EB" w:rsidP="00EC753D">
      <w:pPr>
        <w:pStyle w:val="ListParagraph"/>
        <w:numPr>
          <w:ilvl w:val="0"/>
          <w:numId w:val="1"/>
        </w:numPr>
      </w:pPr>
      <w:r>
        <w:t>The Applicant must be between 17 and 24 years of age</w:t>
      </w:r>
      <w:r w:rsidR="00705235">
        <w:t>;</w:t>
      </w:r>
    </w:p>
    <w:p w14:paraId="1F3C0866" w14:textId="77777777" w:rsidR="00070733" w:rsidRPr="007A30E3" w:rsidRDefault="00705235" w:rsidP="00070733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t>And, t</w:t>
      </w:r>
      <w:r w:rsidR="008B68FA">
        <w:t>he p</w:t>
      </w:r>
      <w:r w:rsidR="00090A35">
        <w:t xml:space="preserve">arent </w:t>
      </w:r>
      <w:r w:rsidR="00647498">
        <w:t xml:space="preserve">is a current member of 408 Tactical Helicopter Squadron or a past 408 Squadron member </w:t>
      </w:r>
      <w:r w:rsidR="00E363DB">
        <w:t xml:space="preserve">and current member of the 408 “Goose” Squadron </w:t>
      </w:r>
      <w:r w:rsidR="004B025A">
        <w:t xml:space="preserve">Association in </w:t>
      </w:r>
      <w:r w:rsidR="00647498">
        <w:t xml:space="preserve">good </w:t>
      </w:r>
      <w:r w:rsidR="008B68FA">
        <w:t>standing</w:t>
      </w:r>
      <w:r w:rsidR="004B025A">
        <w:t xml:space="preserve">.  </w:t>
      </w:r>
      <w:r w:rsidR="00090A35">
        <w:t xml:space="preserve">Legal guardians of orphaned children and surviving spouses with </w:t>
      </w:r>
      <w:r w:rsidR="00090A35" w:rsidRPr="00E31CE2">
        <w:t>custody</w:t>
      </w:r>
      <w:r w:rsidR="00E31CE2" w:rsidRPr="00E31CE2">
        <w:t xml:space="preserve"> of</w:t>
      </w:r>
      <w:r w:rsidR="00090A35" w:rsidRPr="00E31CE2">
        <w:t xml:space="preserve"> the children</w:t>
      </w:r>
      <w:r w:rsidR="00090A35">
        <w:t xml:space="preserve"> of past members of 408 Squadron who maintain good standing in their membership with 408 “Goose” Squadron Association are also allowed to have those dependent apply.</w:t>
      </w:r>
      <w:r w:rsidR="007A30E3" w:rsidRPr="007A30E3">
        <w:rPr>
          <w:color w:val="4472C4" w:themeColor="accent1"/>
        </w:rPr>
        <w:t xml:space="preserve"> </w:t>
      </w:r>
      <w:r w:rsidR="007A30E3" w:rsidRPr="007A30E3">
        <w:rPr>
          <w:color w:val="2F5496" w:themeColor="accent1" w:themeShade="BF"/>
        </w:rPr>
        <w:t>A sibling of a 408 Squadron member or past member in good standing with the 408 “Goose” Squadron Association is eligible to apply if the individual meets all other requirements in Annex A of the Main Document</w:t>
      </w:r>
      <w:r w:rsidR="007A30E3">
        <w:rPr>
          <w:color w:val="2F5496" w:themeColor="accent1" w:themeShade="BF"/>
        </w:rPr>
        <w:t>.</w:t>
      </w:r>
    </w:p>
    <w:p w14:paraId="5D1AF10B" w14:textId="77777777" w:rsidR="00592232" w:rsidRPr="007A30E3" w:rsidRDefault="00592232" w:rsidP="00592232">
      <w:pPr>
        <w:rPr>
          <w:color w:val="2F5496" w:themeColor="accent1" w:themeShade="BF"/>
        </w:rPr>
      </w:pPr>
    </w:p>
    <w:p w14:paraId="6D9E117A" w14:textId="77777777" w:rsidR="00592232" w:rsidRDefault="00E93F4B" w:rsidP="00592232">
      <w:r>
        <w:rPr>
          <w:b/>
          <w:bCs/>
        </w:rPr>
        <w:t>Application Requirements</w:t>
      </w:r>
    </w:p>
    <w:p w14:paraId="64117765" w14:textId="77777777" w:rsidR="00E93F4B" w:rsidRDefault="00E93F4B" w:rsidP="00592232"/>
    <w:p w14:paraId="0D1E441F" w14:textId="77777777" w:rsidR="00E93F4B" w:rsidRDefault="00E93F4B" w:rsidP="00E93F4B">
      <w:pPr>
        <w:pStyle w:val="ListParagraph"/>
        <w:numPr>
          <w:ilvl w:val="0"/>
          <w:numId w:val="2"/>
        </w:numPr>
      </w:pPr>
      <w:r>
        <w:t xml:space="preserve">The </w:t>
      </w:r>
      <w:r w:rsidR="00C21DBD">
        <w:t>a</w:t>
      </w:r>
      <w:r>
        <w:t xml:space="preserve">pplicant must complete </w:t>
      </w:r>
      <w:r w:rsidRPr="00E31CE2">
        <w:t xml:space="preserve">the </w:t>
      </w:r>
      <w:r w:rsidR="00E31CE2" w:rsidRPr="00E31CE2">
        <w:t>applica</w:t>
      </w:r>
      <w:r w:rsidRPr="00E31CE2">
        <w:t>t</w:t>
      </w:r>
      <w:r w:rsidR="00E31CE2" w:rsidRPr="00E31CE2">
        <w:t>ion</w:t>
      </w:r>
      <w:r>
        <w:t xml:space="preserve"> form attached</w:t>
      </w:r>
      <w:r w:rsidR="00304E7C">
        <w:t>;</w:t>
      </w:r>
    </w:p>
    <w:p w14:paraId="5D28185A" w14:textId="77777777" w:rsidR="001D33F0" w:rsidRDefault="001D33F0" w:rsidP="00E93F4B">
      <w:pPr>
        <w:pStyle w:val="ListParagraph"/>
        <w:numPr>
          <w:ilvl w:val="0"/>
          <w:numId w:val="2"/>
        </w:numPr>
      </w:pPr>
      <w:r>
        <w:t xml:space="preserve">The </w:t>
      </w:r>
      <w:r w:rsidR="00C21DBD">
        <w:t>applicant must provide a complete resume</w:t>
      </w:r>
      <w:r w:rsidR="00D25E0E">
        <w:t>. The focus of the resume should be towards the judging criteria provided in the main document</w:t>
      </w:r>
      <w:r w:rsidR="00304E7C">
        <w:t>;</w:t>
      </w:r>
    </w:p>
    <w:p w14:paraId="663B0C49" w14:textId="77777777" w:rsidR="00304E7C" w:rsidRDefault="00304E7C" w:rsidP="00E93F4B">
      <w:pPr>
        <w:pStyle w:val="ListParagraph"/>
        <w:numPr>
          <w:ilvl w:val="0"/>
          <w:numId w:val="2"/>
        </w:numPr>
      </w:pPr>
      <w:r>
        <w:t xml:space="preserve">The </w:t>
      </w:r>
      <w:r w:rsidR="00BB6175">
        <w:t>a</w:t>
      </w:r>
      <w:r>
        <w:t xml:space="preserve">pplicant will be required to provide an acceptance </w:t>
      </w:r>
      <w:r w:rsidR="00BB6175">
        <w:t xml:space="preserve">letter or enrolment verification document prior to the funds being released to the applicant. </w:t>
      </w:r>
    </w:p>
    <w:p w14:paraId="02533353" w14:textId="77777777" w:rsidR="0002278B" w:rsidRDefault="0002278B" w:rsidP="00E93F4B">
      <w:pPr>
        <w:pStyle w:val="ListParagraph"/>
        <w:numPr>
          <w:ilvl w:val="0"/>
          <w:numId w:val="2"/>
        </w:numPr>
      </w:pPr>
      <w:r>
        <w:t xml:space="preserve">The applicant must provide </w:t>
      </w:r>
      <w:r w:rsidRPr="00E31CE2">
        <w:t>two reference</w:t>
      </w:r>
      <w:r w:rsidR="00E31CE2" w:rsidRPr="00E31CE2">
        <w:t>s</w:t>
      </w:r>
      <w:r w:rsidR="00067FEB">
        <w:t xml:space="preserve"> who are not immediate family members. (Teacher, employer, </w:t>
      </w:r>
      <w:r w:rsidR="00FD3B52">
        <w:t>community group leader, Cadet Corps Commanding Officer, etc.)</w:t>
      </w:r>
      <w:r w:rsidR="00D25E0E">
        <w:t>;</w:t>
      </w:r>
    </w:p>
    <w:p w14:paraId="4CE4B2B8" w14:textId="6C339600" w:rsidR="00FD3B52" w:rsidRDefault="00D25E0E" w:rsidP="00E93F4B">
      <w:pPr>
        <w:pStyle w:val="ListParagraph"/>
        <w:numPr>
          <w:ilvl w:val="0"/>
          <w:numId w:val="2"/>
        </w:numPr>
      </w:pPr>
      <w:r>
        <w:t>And, s</w:t>
      </w:r>
      <w:r w:rsidR="00537229">
        <w:t xml:space="preserve">ubmissions to the </w:t>
      </w:r>
      <w:r w:rsidR="00055118">
        <w:t>Chairman</w:t>
      </w:r>
      <w:r w:rsidR="00537229">
        <w:t xml:space="preserve"> of the 408 “Goose” Squadron Association no later than </w:t>
      </w:r>
      <w:r w:rsidR="007A30E3" w:rsidRPr="007A30E3">
        <w:rPr>
          <w:color w:val="2F5496" w:themeColor="accent1" w:themeShade="BF"/>
        </w:rPr>
        <w:t xml:space="preserve">01 June </w:t>
      </w:r>
      <w:r w:rsidR="00537229">
        <w:t>of the upcoming academic year</w:t>
      </w:r>
      <w:r>
        <w:t>.</w:t>
      </w:r>
    </w:p>
    <w:p w14:paraId="7CA92631" w14:textId="77777777" w:rsidR="00486267" w:rsidRDefault="00486267" w:rsidP="00486267"/>
    <w:p w14:paraId="002B257C" w14:textId="77777777" w:rsidR="00486267" w:rsidRDefault="00486267" w:rsidP="00486267">
      <w:r>
        <w:rPr>
          <w:b/>
          <w:bCs/>
        </w:rPr>
        <w:t>Summary</w:t>
      </w:r>
    </w:p>
    <w:p w14:paraId="1249A6F2" w14:textId="77777777" w:rsidR="00486267" w:rsidRDefault="00486267" w:rsidP="00486267"/>
    <w:p w14:paraId="2E963B6D" w14:textId="77777777" w:rsidR="00486267" w:rsidRPr="00486267" w:rsidRDefault="00486267" w:rsidP="00486267">
      <w:r>
        <w:tab/>
        <w:t xml:space="preserve">It is important that </w:t>
      </w:r>
      <w:r w:rsidR="00A3404A">
        <w:t xml:space="preserve">all applicant requirements are met or the application will not be considered. If </w:t>
      </w:r>
      <w:r w:rsidR="005B32B9">
        <w:t xml:space="preserve">verification of enrolment is not provided by </w:t>
      </w:r>
      <w:r w:rsidR="005B32B9" w:rsidRPr="00E31CE2">
        <w:t>30 Ju</w:t>
      </w:r>
      <w:r w:rsidR="00E31CE2" w:rsidRPr="00E31CE2">
        <w:t>ne</w:t>
      </w:r>
      <w:r w:rsidR="005B32B9" w:rsidRPr="00E31CE2">
        <w:t xml:space="preserve"> of</w:t>
      </w:r>
      <w:r w:rsidR="005B32B9">
        <w:t xml:space="preserve"> the academic year the bursary will be given to the next applicant </w:t>
      </w:r>
      <w:r w:rsidR="00291D32">
        <w:t xml:space="preserve">next in ranking. </w:t>
      </w:r>
      <w:r w:rsidR="00472F1F">
        <w:t xml:space="preserve">Applicants who are successful will be notified by 15 July of the academic year. </w:t>
      </w:r>
    </w:p>
    <w:sectPr w:rsidR="00486267" w:rsidRPr="00486267" w:rsidSect="007927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D1"/>
    <w:multiLevelType w:val="hybridMultilevel"/>
    <w:tmpl w:val="F4EA4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5335"/>
    <w:multiLevelType w:val="hybridMultilevel"/>
    <w:tmpl w:val="B630EF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58938">
    <w:abstractNumId w:val="0"/>
  </w:num>
  <w:num w:numId="2" w16cid:durableId="202100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17"/>
    <w:rsid w:val="0002278B"/>
    <w:rsid w:val="00040D44"/>
    <w:rsid w:val="00055118"/>
    <w:rsid w:val="00062871"/>
    <w:rsid w:val="00067FEB"/>
    <w:rsid w:val="00070733"/>
    <w:rsid w:val="00090A35"/>
    <w:rsid w:val="00113B13"/>
    <w:rsid w:val="00140825"/>
    <w:rsid w:val="001A29A5"/>
    <w:rsid w:val="001C1D17"/>
    <w:rsid w:val="001D33F0"/>
    <w:rsid w:val="002378B2"/>
    <w:rsid w:val="0028346E"/>
    <w:rsid w:val="00291D32"/>
    <w:rsid w:val="002C50FB"/>
    <w:rsid w:val="002E1000"/>
    <w:rsid w:val="00304E7C"/>
    <w:rsid w:val="003A0398"/>
    <w:rsid w:val="003C46FA"/>
    <w:rsid w:val="003D341C"/>
    <w:rsid w:val="00472F1F"/>
    <w:rsid w:val="00486267"/>
    <w:rsid w:val="00497C0E"/>
    <w:rsid w:val="004B025A"/>
    <w:rsid w:val="0053037C"/>
    <w:rsid w:val="00537229"/>
    <w:rsid w:val="005413F8"/>
    <w:rsid w:val="005761C6"/>
    <w:rsid w:val="00592232"/>
    <w:rsid w:val="005B0848"/>
    <w:rsid w:val="005B32B9"/>
    <w:rsid w:val="0060342B"/>
    <w:rsid w:val="00647498"/>
    <w:rsid w:val="00651139"/>
    <w:rsid w:val="00705235"/>
    <w:rsid w:val="0071757E"/>
    <w:rsid w:val="00721CB8"/>
    <w:rsid w:val="007927D5"/>
    <w:rsid w:val="007A30E3"/>
    <w:rsid w:val="007D5295"/>
    <w:rsid w:val="007F56F1"/>
    <w:rsid w:val="00807B15"/>
    <w:rsid w:val="0082577F"/>
    <w:rsid w:val="008B68FA"/>
    <w:rsid w:val="00975D99"/>
    <w:rsid w:val="009E7FAD"/>
    <w:rsid w:val="00A022E2"/>
    <w:rsid w:val="00A3404A"/>
    <w:rsid w:val="00A36448"/>
    <w:rsid w:val="00A53107"/>
    <w:rsid w:val="00A731EC"/>
    <w:rsid w:val="00A9580B"/>
    <w:rsid w:val="00B33D01"/>
    <w:rsid w:val="00BB6175"/>
    <w:rsid w:val="00BF6A7A"/>
    <w:rsid w:val="00C21DBD"/>
    <w:rsid w:val="00C616DA"/>
    <w:rsid w:val="00CB4E84"/>
    <w:rsid w:val="00D25E0E"/>
    <w:rsid w:val="00D875EB"/>
    <w:rsid w:val="00E0227C"/>
    <w:rsid w:val="00E31CE2"/>
    <w:rsid w:val="00E352A5"/>
    <w:rsid w:val="00E363DB"/>
    <w:rsid w:val="00E42D55"/>
    <w:rsid w:val="00E62BA2"/>
    <w:rsid w:val="00E93F4B"/>
    <w:rsid w:val="00EB79C7"/>
    <w:rsid w:val="00EC753D"/>
    <w:rsid w:val="00ED43AB"/>
    <w:rsid w:val="00F2291C"/>
    <w:rsid w:val="00F71A50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0827"/>
  <w15:chartTrackingRefBased/>
  <w15:docId w15:val="{22802487-BFA8-0744-AEF9-298365D4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norman campbell</cp:lastModifiedBy>
  <cp:revision>7</cp:revision>
  <dcterms:created xsi:type="dcterms:W3CDTF">2021-05-04T20:46:00Z</dcterms:created>
  <dcterms:modified xsi:type="dcterms:W3CDTF">2022-05-22T16:30:00Z</dcterms:modified>
</cp:coreProperties>
</file>